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A6" w:rsidRDefault="003A3CA6" w:rsidP="00B077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Пронюшкина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МБОУ СОШ № 27 г.Новосибирска</w:t>
      </w:r>
      <w:bookmarkStart w:id="0" w:name="_GoBack"/>
      <w:bookmarkEnd w:id="0"/>
    </w:p>
    <w:p w:rsidR="00FD246D" w:rsidRPr="00B07734" w:rsidRDefault="00755A25" w:rsidP="00B0773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734">
        <w:rPr>
          <w:rFonts w:ascii="Times New Roman" w:hAnsi="Times New Roman" w:cs="Times New Roman"/>
          <w:sz w:val="28"/>
          <w:szCs w:val="28"/>
        </w:rPr>
        <w:t>Задание 5, ВПР в 8 классе («Поставьте знак ударения в следующих словах»).</w:t>
      </w:r>
    </w:p>
    <w:p w:rsidR="00755A25" w:rsidRPr="00B07734" w:rsidRDefault="00755A25" w:rsidP="00B0773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734">
        <w:rPr>
          <w:rFonts w:ascii="Times New Roman" w:hAnsi="Times New Roman" w:cs="Times New Roman"/>
          <w:sz w:val="28"/>
          <w:szCs w:val="28"/>
        </w:rPr>
        <w:t>При выполнении данного задания учащимися часто допускаются ошибки, знак ударения ставится наугад, интуитивно. К данному задания сложно подготовиться, потому что практически невозможно механически заучить правильное произношение всех слов из орфоэпического словаря.</w:t>
      </w:r>
    </w:p>
    <w:p w:rsidR="00755A25" w:rsidRPr="00B07734" w:rsidRDefault="00755A25" w:rsidP="00B0773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734">
        <w:rPr>
          <w:rFonts w:ascii="Times New Roman" w:hAnsi="Times New Roman" w:cs="Times New Roman"/>
          <w:sz w:val="28"/>
          <w:szCs w:val="28"/>
        </w:rPr>
        <w:t>При подготовке к выполнению данного задания необходимо постоянно в течение учебного года обращаться к орфоэпическому словарю, к словарю в учебнике. Необходимо регулярно проводить орфоэпические минутки в начале уроков, просить учеников расставить ударения, проверить себя по словарю</w:t>
      </w:r>
      <w:r w:rsidR="00844DE8" w:rsidRPr="00B07734">
        <w:rPr>
          <w:rFonts w:ascii="Times New Roman" w:hAnsi="Times New Roman" w:cs="Times New Roman"/>
          <w:sz w:val="28"/>
          <w:szCs w:val="28"/>
        </w:rPr>
        <w:t xml:space="preserve">, самое главное: прочитать вслух слово, правильно его произнести. </w:t>
      </w:r>
    </w:p>
    <w:p w:rsidR="00844DE8" w:rsidRPr="00B07734" w:rsidRDefault="00844DE8" w:rsidP="00B0773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734">
        <w:rPr>
          <w:rFonts w:ascii="Times New Roman" w:hAnsi="Times New Roman" w:cs="Times New Roman"/>
          <w:sz w:val="28"/>
          <w:szCs w:val="28"/>
        </w:rPr>
        <w:t>Для закрепления верного произношения слов возможно использовать следующие упражнения: учащимся предлагается ряд слов (лучше из орфоэпического словаря учебника, так как в ВПР часто включают слова из орфоэпического минимума учебника), задание заключается в том, чтобы уточнить по словарю постановку ударения в этих словах, затем правильно и отчетливо произнести. Чтобы запомнить эти слова лучше</w:t>
      </w:r>
      <w:r w:rsidR="00B07734">
        <w:rPr>
          <w:rFonts w:ascii="Times New Roman" w:hAnsi="Times New Roman" w:cs="Times New Roman"/>
          <w:sz w:val="28"/>
          <w:szCs w:val="28"/>
        </w:rPr>
        <w:t>,</w:t>
      </w:r>
      <w:r w:rsidRPr="00B07734">
        <w:rPr>
          <w:rFonts w:ascii="Times New Roman" w:hAnsi="Times New Roman" w:cs="Times New Roman"/>
          <w:sz w:val="28"/>
          <w:szCs w:val="28"/>
        </w:rPr>
        <w:t xml:space="preserve"> учащимся предлагается в парах/группах устно составить диалоги с использованием данных слов.</w:t>
      </w:r>
    </w:p>
    <w:p w:rsidR="00844DE8" w:rsidRPr="00B07734" w:rsidRDefault="00844DE8" w:rsidP="00B077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734">
        <w:rPr>
          <w:rFonts w:ascii="Times New Roman" w:hAnsi="Times New Roman" w:cs="Times New Roman"/>
          <w:sz w:val="28"/>
          <w:szCs w:val="28"/>
        </w:rPr>
        <w:t>Следующим этапом закрепления произношения становится запоминание коротких стихотворений с данными словами и/или составление собственных стихотворений.</w:t>
      </w:r>
    </w:p>
    <w:p w:rsidR="00B07734" w:rsidRPr="00B07734" w:rsidRDefault="00B07734" w:rsidP="00B077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734" w:rsidRPr="00B07734" w:rsidRDefault="00B07734" w:rsidP="00B077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734">
        <w:rPr>
          <w:rFonts w:ascii="Times New Roman" w:hAnsi="Times New Roman" w:cs="Times New Roman"/>
          <w:sz w:val="28"/>
          <w:szCs w:val="28"/>
        </w:rPr>
        <w:t xml:space="preserve">Например: «Хороши и вблизи </w:t>
      </w:r>
    </w:p>
    <w:p w:rsidR="00B07734" w:rsidRPr="00B07734" w:rsidRDefault="00B07734" w:rsidP="00B077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734">
        <w:rPr>
          <w:rFonts w:ascii="Times New Roman" w:hAnsi="Times New Roman" w:cs="Times New Roman"/>
          <w:sz w:val="28"/>
          <w:szCs w:val="28"/>
        </w:rPr>
        <w:t xml:space="preserve">                        На окне </w:t>
      </w:r>
      <w:proofErr w:type="spellStart"/>
      <w:r w:rsidRPr="00B07734">
        <w:rPr>
          <w:rFonts w:ascii="Times New Roman" w:hAnsi="Times New Roman" w:cs="Times New Roman"/>
          <w:sz w:val="28"/>
          <w:szCs w:val="28"/>
        </w:rPr>
        <w:t>жалюзИ</w:t>
      </w:r>
      <w:proofErr w:type="spellEnd"/>
      <w:r w:rsidRPr="00B07734">
        <w:rPr>
          <w:rFonts w:ascii="Times New Roman" w:hAnsi="Times New Roman" w:cs="Times New Roman"/>
          <w:sz w:val="28"/>
          <w:szCs w:val="28"/>
        </w:rPr>
        <w:t>»,</w:t>
      </w:r>
    </w:p>
    <w:p w:rsidR="00B07734" w:rsidRPr="00B07734" w:rsidRDefault="00B07734" w:rsidP="00B077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734" w:rsidRPr="00B07734" w:rsidRDefault="00B07734" w:rsidP="00B077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734">
        <w:rPr>
          <w:rFonts w:ascii="Times New Roman" w:hAnsi="Times New Roman" w:cs="Times New Roman"/>
          <w:sz w:val="28"/>
          <w:szCs w:val="28"/>
        </w:rPr>
        <w:t xml:space="preserve">                      «Мама сына </w:t>
      </w:r>
      <w:proofErr w:type="spellStart"/>
      <w:r w:rsidRPr="00B07734">
        <w:rPr>
          <w:rFonts w:ascii="Times New Roman" w:hAnsi="Times New Roman" w:cs="Times New Roman"/>
          <w:sz w:val="28"/>
          <w:szCs w:val="28"/>
        </w:rPr>
        <w:t>баловАла</w:t>
      </w:r>
      <w:proofErr w:type="spellEnd"/>
      <w:r w:rsidRPr="00B0773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07734" w:rsidRDefault="00B07734" w:rsidP="00B077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73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Вместо супа торт давала». </w:t>
      </w:r>
    </w:p>
    <w:p w:rsidR="00B07734" w:rsidRDefault="00B07734" w:rsidP="00B077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таких стихотворений можно брать из сети (но предварительно проверять): </w:t>
      </w:r>
      <w:hyperlink r:id="rId6" w:history="1">
        <w:r w:rsidRPr="0075576E">
          <w:rPr>
            <w:rStyle w:val="a4"/>
            <w:rFonts w:ascii="Times New Roman" w:hAnsi="Times New Roman" w:cs="Times New Roman"/>
            <w:sz w:val="28"/>
            <w:szCs w:val="28"/>
          </w:rPr>
          <w:t>https://accentonline.ru/remember.html</w:t>
        </w:r>
      </w:hyperlink>
    </w:p>
    <w:p w:rsidR="00B07734" w:rsidRDefault="003A3CA6" w:rsidP="00B077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07734" w:rsidRPr="0075576E">
          <w:rPr>
            <w:rStyle w:val="a4"/>
            <w:rFonts w:ascii="Times New Roman" w:hAnsi="Times New Roman" w:cs="Times New Roman"/>
            <w:sz w:val="28"/>
            <w:szCs w:val="28"/>
          </w:rPr>
          <w:t>https://www.adme.ru/zhizn-nauka/22-stihotvoreniya-chtob-zapomnit-udareniya-1190710/</w:t>
        </w:r>
      </w:hyperlink>
    </w:p>
    <w:p w:rsidR="00BC15B5" w:rsidRDefault="00B07734" w:rsidP="00BC15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эффективным способом запоминания, на мой взгляд, составление самими учащимися подобных </w:t>
      </w:r>
      <w:r w:rsidR="00BC15B5">
        <w:rPr>
          <w:rFonts w:ascii="Times New Roman" w:hAnsi="Times New Roman" w:cs="Times New Roman"/>
          <w:sz w:val="28"/>
          <w:szCs w:val="28"/>
        </w:rPr>
        <w:t>стихотворений. Приведу примеры таких стихотворений, составленных учащимися 8 класса:</w:t>
      </w:r>
    </w:p>
    <w:p w:rsidR="00BC15B5" w:rsidRDefault="00BC15B5" w:rsidP="00BC15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«Чтобы ехать на курорты,</w:t>
      </w:r>
    </w:p>
    <w:p w:rsidR="00BC15B5" w:rsidRDefault="00BC15B5" w:rsidP="00BC15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Едем мы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аэропОрты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BC15B5" w:rsidRDefault="00BC15B5" w:rsidP="00BC15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5B5" w:rsidRDefault="00BC15B5" w:rsidP="00BC15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 листаем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каталОг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C15B5" w:rsidRDefault="00BC15B5" w:rsidP="00BC15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читаем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диалОг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BC15B5" w:rsidRDefault="00BC15B5" w:rsidP="00BC15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5B5" w:rsidRDefault="00BC15B5" w:rsidP="00BC15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«Маша носит шорты,</w:t>
      </w:r>
    </w:p>
    <w:p w:rsidR="00BC15B5" w:rsidRDefault="00BC15B5" w:rsidP="00BC15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обед 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C15B5" w:rsidRDefault="00BC15B5" w:rsidP="00BC15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5B5" w:rsidRPr="00BC15B5" w:rsidRDefault="00BC15B5" w:rsidP="00BC15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задания с орфоэпической направленностью не вызывают интереса учащихся («Какая разница, как я произношу слово, собеседник же меня понимает»). В данном случае, </w:t>
      </w:r>
      <w:r w:rsidR="009718C2">
        <w:rPr>
          <w:rFonts w:ascii="Times New Roman" w:hAnsi="Times New Roman" w:cs="Times New Roman"/>
          <w:sz w:val="28"/>
          <w:szCs w:val="28"/>
        </w:rPr>
        <w:t xml:space="preserve">на мой взгляд, необходимо расширять знания учеников в области орфоэпии, не ограничиваться просто заучиванием правильного произношения. Необходимо включать в теоретическую составляющую уроков информацию о </w:t>
      </w:r>
      <w:r w:rsidR="00A256CB">
        <w:rPr>
          <w:rFonts w:ascii="Times New Roman" w:hAnsi="Times New Roman" w:cs="Times New Roman"/>
          <w:sz w:val="28"/>
          <w:szCs w:val="28"/>
        </w:rPr>
        <w:t xml:space="preserve">различных функциях ударения (в первую очередь, о смыслоразличительной функции).  </w:t>
      </w:r>
    </w:p>
    <w:p w:rsidR="00844DE8" w:rsidRDefault="00844DE8" w:rsidP="00B07734">
      <w:pPr>
        <w:ind w:left="360"/>
        <w:jc w:val="both"/>
      </w:pPr>
    </w:p>
    <w:sectPr w:rsidR="0084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A559A"/>
    <w:multiLevelType w:val="hybridMultilevel"/>
    <w:tmpl w:val="52A8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25"/>
    <w:rsid w:val="003541F6"/>
    <w:rsid w:val="003A3CA6"/>
    <w:rsid w:val="00755A25"/>
    <w:rsid w:val="0084073F"/>
    <w:rsid w:val="00844DE8"/>
    <w:rsid w:val="009718C2"/>
    <w:rsid w:val="00A256CB"/>
    <w:rsid w:val="00B07734"/>
    <w:rsid w:val="00BC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773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77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dme.ru/zhizn-nauka/22-stihotvoreniya-chtob-zapomnit-udareniya-11907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centonline.ru/remembe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2020-10-13T09:13:00Z</dcterms:created>
  <dcterms:modified xsi:type="dcterms:W3CDTF">2020-10-16T07:51:00Z</dcterms:modified>
</cp:coreProperties>
</file>